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EF4" w:rsidRDefault="00DA2EF4" w:rsidP="00DA2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Российская Федерация</w:t>
      </w:r>
    </w:p>
    <w:p w:rsidR="00DA2EF4" w:rsidRDefault="00DA2EF4" w:rsidP="00DA2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Республика Хакасия</w:t>
      </w:r>
    </w:p>
    <w:p w:rsidR="00DA2EF4" w:rsidRDefault="00DA2EF4" w:rsidP="00DA2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Алтайский район</w:t>
      </w:r>
    </w:p>
    <w:p w:rsidR="00DA2EF4" w:rsidRDefault="00DA2EF4" w:rsidP="00DA2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</w:t>
      </w:r>
    </w:p>
    <w:p w:rsidR="00DA2EF4" w:rsidRDefault="00DA2EF4" w:rsidP="00DA2E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  </w:t>
      </w:r>
    </w:p>
    <w:p w:rsidR="00DA2EF4" w:rsidRDefault="00DA2EF4" w:rsidP="00DA2EF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РАСПОРЯЖЕНИЕ</w:t>
      </w:r>
    </w:p>
    <w:p w:rsidR="00DA2EF4" w:rsidRDefault="00DA2EF4" w:rsidP="00DA2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DA2EF4" w:rsidRDefault="00DA2EF4" w:rsidP="00DA2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DA2EF4" w:rsidRDefault="005C1101" w:rsidP="00DA2EF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11.04.2013</w:t>
      </w:r>
      <w:r w:rsidR="00DA2EF4">
        <w:rPr>
          <w:rFonts w:ascii="Times New Roman" w:eastAsia="Times New Roman" w:hAnsi="Times New Roman" w:cs="Times New Roman"/>
          <w:sz w:val="26"/>
        </w:rPr>
        <w:t xml:space="preserve"> г.                                      с. </w:t>
      </w:r>
      <w:proofErr w:type="spellStart"/>
      <w:r w:rsidR="00DA2EF4">
        <w:rPr>
          <w:rFonts w:ascii="Times New Roman" w:eastAsia="Times New Roman" w:hAnsi="Times New Roman" w:cs="Times New Roman"/>
          <w:sz w:val="26"/>
        </w:rPr>
        <w:t>Аршаново</w:t>
      </w:r>
      <w:proofErr w:type="spellEnd"/>
      <w:r w:rsidR="00DA2EF4">
        <w:rPr>
          <w:rFonts w:ascii="Times New Roman" w:eastAsia="Times New Roman" w:hAnsi="Times New Roman" w:cs="Times New Roman"/>
          <w:sz w:val="26"/>
        </w:rPr>
        <w:t xml:space="preserve">                                             № 3</w:t>
      </w:r>
      <w:r>
        <w:rPr>
          <w:rFonts w:ascii="Times New Roman" w:eastAsia="Times New Roman" w:hAnsi="Times New Roman" w:cs="Times New Roman"/>
          <w:sz w:val="26"/>
        </w:rPr>
        <w:t>0</w:t>
      </w:r>
    </w:p>
    <w:p w:rsidR="00DA2EF4" w:rsidRDefault="00DA2EF4" w:rsidP="00DA2EF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</w:t>
      </w:r>
    </w:p>
    <w:p w:rsidR="00DA2EF4" w:rsidRDefault="00DA2EF4" w:rsidP="00DA2EF4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A2EF4" w:rsidRDefault="00DA2EF4" w:rsidP="00DA2EF4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A2EF4" w:rsidRDefault="00DA2EF4" w:rsidP="00DA2EF4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A2EF4" w:rsidRPr="004362E7" w:rsidRDefault="00DA2EF4" w:rsidP="00DA2EF4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A2EF4" w:rsidRPr="004362E7" w:rsidRDefault="00DA2EF4" w:rsidP="00DA2EF4">
      <w:pPr>
        <w:pStyle w:val="a3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О  постановке имущества </w:t>
      </w:r>
    </w:p>
    <w:p w:rsidR="00DA2EF4" w:rsidRPr="001F198B" w:rsidRDefault="00DA2EF4" w:rsidP="00DA2EF4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на баланс </w:t>
      </w:r>
      <w:proofErr w:type="spellStart"/>
      <w:r w:rsidRPr="004362E7">
        <w:rPr>
          <w:rFonts w:ascii="Times New Roman" w:hAnsi="Times New Roman" w:cs="Times New Roman"/>
          <w:sz w:val="26"/>
          <w:szCs w:val="26"/>
        </w:rPr>
        <w:t>Аршановск</w:t>
      </w:r>
      <w:r>
        <w:rPr>
          <w:rFonts w:ascii="Times New Roman" w:hAnsi="Times New Roman" w:cs="Times New Roman"/>
          <w:sz w:val="26"/>
          <w:szCs w:val="26"/>
        </w:rPr>
        <w:t>ого</w:t>
      </w:r>
      <w:proofErr w:type="spellEnd"/>
      <w:r w:rsidRPr="004362E7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>а</w:t>
      </w:r>
    </w:p>
    <w:p w:rsidR="00DA2EF4" w:rsidRPr="004362E7" w:rsidRDefault="00DA2EF4" w:rsidP="00DA2EF4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A2EF4" w:rsidRPr="004362E7" w:rsidRDefault="00DA2EF4" w:rsidP="00DA2EF4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A2EF4" w:rsidRPr="004362E7" w:rsidRDefault="00DA2EF4" w:rsidP="00DA2EF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ab/>
        <w:t>Руководствуясь стать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4362E7">
        <w:rPr>
          <w:rFonts w:ascii="Times New Roman" w:hAnsi="Times New Roman" w:cs="Times New Roman"/>
          <w:sz w:val="26"/>
          <w:szCs w:val="26"/>
        </w:rPr>
        <w:t>й 215 Гражданского кодекса Российской Федерации, п.3, части 1, статьи 47 Устава  муниципального обра</w:t>
      </w:r>
      <w:r>
        <w:rPr>
          <w:rFonts w:ascii="Times New Roman" w:hAnsi="Times New Roman" w:cs="Times New Roman"/>
          <w:sz w:val="26"/>
          <w:szCs w:val="26"/>
        </w:rPr>
        <w:t xml:space="preserve">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DA2EF4" w:rsidRPr="004362E7" w:rsidRDefault="00DA2EF4" w:rsidP="00DA2EF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A2EF4" w:rsidRDefault="00DA2EF4" w:rsidP="00A30438">
      <w:pPr>
        <w:pStyle w:val="a3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1.Принять на баланс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A30438">
        <w:rPr>
          <w:rFonts w:ascii="Times New Roman" w:hAnsi="Times New Roman" w:cs="Times New Roman"/>
          <w:sz w:val="26"/>
          <w:szCs w:val="26"/>
        </w:rPr>
        <w:t xml:space="preserve"> на основании муниципального контракта от 07.03.2013г. № 0180300007513000002 на поставку автотранспортного средства</w:t>
      </w:r>
      <w:r>
        <w:rPr>
          <w:rFonts w:ascii="Times New Roman" w:hAnsi="Times New Roman" w:cs="Times New Roman"/>
          <w:sz w:val="26"/>
          <w:szCs w:val="26"/>
        </w:rPr>
        <w:t xml:space="preserve">   следующее имущество:</w:t>
      </w:r>
    </w:p>
    <w:tbl>
      <w:tblPr>
        <w:tblStyle w:val="a4"/>
        <w:tblW w:w="0" w:type="auto"/>
        <w:jc w:val="center"/>
        <w:tblLook w:val="04A0"/>
      </w:tblPr>
      <w:tblGrid>
        <w:gridCol w:w="675"/>
        <w:gridCol w:w="2694"/>
        <w:gridCol w:w="2460"/>
        <w:gridCol w:w="1792"/>
      </w:tblGrid>
      <w:tr w:rsidR="00A30438" w:rsidTr="00A30438">
        <w:trPr>
          <w:jc w:val="center"/>
        </w:trPr>
        <w:tc>
          <w:tcPr>
            <w:tcW w:w="675" w:type="dxa"/>
          </w:tcPr>
          <w:p w:rsidR="00A30438" w:rsidRDefault="00A30438" w:rsidP="00751DE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A30438" w:rsidRDefault="00A30438" w:rsidP="00751DE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94" w:type="dxa"/>
          </w:tcPr>
          <w:p w:rsidR="00A30438" w:rsidRDefault="00A30438" w:rsidP="00751DE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имущества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A30438" w:rsidRDefault="00A30438" w:rsidP="00751DE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Количество, шт.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A30438" w:rsidRDefault="00A30438" w:rsidP="00751DE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стоимость, руб.</w:t>
            </w:r>
          </w:p>
        </w:tc>
      </w:tr>
      <w:tr w:rsidR="00A30438" w:rsidTr="00A30438">
        <w:trPr>
          <w:jc w:val="center"/>
        </w:trPr>
        <w:tc>
          <w:tcPr>
            <w:tcW w:w="675" w:type="dxa"/>
          </w:tcPr>
          <w:p w:rsidR="00A30438" w:rsidRDefault="00A30438" w:rsidP="00751DE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94" w:type="dxa"/>
          </w:tcPr>
          <w:p w:rsidR="00A30438" w:rsidRDefault="00A30438" w:rsidP="00A3043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LADA</w:t>
            </w:r>
            <w:r w:rsidRPr="00A304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211440, 2013 года выпуска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A30438" w:rsidRDefault="00A30438" w:rsidP="00751DE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A30438" w:rsidRDefault="00A30438" w:rsidP="00751DE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300000,00</w:t>
            </w:r>
          </w:p>
        </w:tc>
      </w:tr>
    </w:tbl>
    <w:p w:rsidR="00DA2EF4" w:rsidRPr="004362E7" w:rsidRDefault="00DA2EF4" w:rsidP="00DA2EF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             2.Бухгалтеру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</w:t>
      </w:r>
      <w:r w:rsidRPr="004362E7">
        <w:rPr>
          <w:rFonts w:ascii="Times New Roman" w:hAnsi="Times New Roman" w:cs="Times New Roman"/>
          <w:sz w:val="26"/>
          <w:szCs w:val="26"/>
        </w:rPr>
        <w:t xml:space="preserve">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362E7">
        <w:rPr>
          <w:rFonts w:ascii="Times New Roman" w:hAnsi="Times New Roman" w:cs="Times New Roman"/>
          <w:sz w:val="26"/>
          <w:szCs w:val="26"/>
        </w:rPr>
        <w:t>.</w:t>
      </w:r>
    </w:p>
    <w:p w:rsidR="00DA2EF4" w:rsidRPr="004362E7" w:rsidRDefault="00DA2EF4" w:rsidP="00DA2EF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             3.</w:t>
      </w:r>
      <w:proofErr w:type="gramStart"/>
      <w:r w:rsidRPr="004362E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362E7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распоряжения</w:t>
      </w:r>
      <w:r w:rsidRPr="004362E7">
        <w:rPr>
          <w:rFonts w:ascii="Times New Roman" w:hAnsi="Times New Roman" w:cs="Times New Roman"/>
          <w:sz w:val="26"/>
          <w:szCs w:val="26"/>
        </w:rPr>
        <w:t xml:space="preserve"> возложить на главного бухгалтера </w:t>
      </w:r>
      <w:r>
        <w:rPr>
          <w:rFonts w:ascii="Times New Roman" w:hAnsi="Times New Roman" w:cs="Times New Roman"/>
          <w:sz w:val="26"/>
          <w:szCs w:val="26"/>
        </w:rPr>
        <w:t xml:space="preserve"> К.В.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DA2EF4" w:rsidRDefault="00DA2EF4" w:rsidP="00DA2EF4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A2EF4" w:rsidRDefault="00DA2EF4" w:rsidP="00DA2EF4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A2EF4" w:rsidRPr="004362E7" w:rsidRDefault="00DA2EF4" w:rsidP="00DA2EF4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A2EF4" w:rsidRDefault="00DA2EF4" w:rsidP="00DA2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DA2EF4" w:rsidRDefault="00DA2EF4" w:rsidP="00DA2EF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                                                            Н.А. </w:t>
      </w:r>
      <w:proofErr w:type="spellStart"/>
      <w:r>
        <w:rPr>
          <w:rFonts w:ascii="Times New Roman" w:eastAsia="Times New Roman" w:hAnsi="Times New Roman" w:cs="Times New Roman"/>
          <w:sz w:val="26"/>
        </w:rPr>
        <w:t>Танбаев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                                                                                               </w:t>
      </w:r>
    </w:p>
    <w:p w:rsidR="00DA2EF4" w:rsidRDefault="00DA2EF4" w:rsidP="00DA2EF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</w:t>
      </w:r>
    </w:p>
    <w:p w:rsidR="00554E60" w:rsidRDefault="00554E60"/>
    <w:sectPr w:rsidR="00554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2EF4"/>
    <w:rsid w:val="0027048D"/>
    <w:rsid w:val="00554E60"/>
    <w:rsid w:val="005C1101"/>
    <w:rsid w:val="00A30438"/>
    <w:rsid w:val="00DA2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2EF4"/>
    <w:pPr>
      <w:spacing w:after="0" w:line="240" w:lineRule="auto"/>
    </w:pPr>
  </w:style>
  <w:style w:type="table" w:styleId="a4">
    <w:name w:val="Table Grid"/>
    <w:basedOn w:val="a1"/>
    <w:uiPriority w:val="59"/>
    <w:rsid w:val="00DA2E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1065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cp:lastPrinted>2013-04-18T01:54:00Z</cp:lastPrinted>
  <dcterms:created xsi:type="dcterms:W3CDTF">2013-04-18T01:48:00Z</dcterms:created>
  <dcterms:modified xsi:type="dcterms:W3CDTF">2013-04-18T01:54:00Z</dcterms:modified>
</cp:coreProperties>
</file>